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91" w:rsidRPr="00172991" w:rsidRDefault="00172991" w:rsidP="0017299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172991">
        <w:rPr>
          <w:rFonts w:ascii="Times New Roman" w:hAnsi="Times New Roman" w:cs="Times New Roman"/>
          <w:b/>
          <w:bCs/>
          <w:sz w:val="28"/>
          <w:szCs w:val="28"/>
        </w:rPr>
        <w:t xml:space="preserve">Условия питания и охраны здоровья </w:t>
      </w:r>
      <w:proofErr w:type="gramStart"/>
      <w:r w:rsidRPr="00172991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bookmarkEnd w:id="0"/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586044" stroked="f"/>
        </w:pic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В МБОУ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Pr="0017299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29.12.2012 г. № 273 –ФЗ «Об образовании в Российской Федерации» охрана здоровья обучающихся включает в себя: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оказание первой медико-санитарной помощи в порядке, установленном законодательством в сфере охраны здоровья;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организацию питания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определение оптимальной учебной,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организацию и создание условий для профилактики заболеваний и оздоровления обучающихся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ля занятия ими физической культуры и спортом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прохождение обучающимися в соответствии с законодательством РФ периодических медицинских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осмотров и диспансеризации;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профилактику и запрещение курения, употребление алкогольных, </w:t>
      </w:r>
      <w:r>
        <w:rPr>
          <w:rFonts w:ascii="Times New Roman" w:hAnsi="Times New Roman" w:cs="Times New Roman"/>
          <w:sz w:val="24"/>
          <w:szCs w:val="24"/>
        </w:rPr>
        <w:t>слабоалкогольных напитков, пива, н</w:t>
      </w:r>
      <w:r w:rsidRPr="00172991">
        <w:rPr>
          <w:rFonts w:ascii="Times New Roman" w:hAnsi="Times New Roman" w:cs="Times New Roman"/>
          <w:sz w:val="24"/>
          <w:szCs w:val="24"/>
        </w:rPr>
        <w:t xml:space="preserve">аркотических средств и психотропных веществ, их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средств;</w:t>
      </w:r>
    </w:p>
    <w:p w:rsidR="00172991" w:rsidRPr="00172991" w:rsidRDefault="00172991" w:rsidP="0017299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обеспечение безопасности обучающихся во время пребывания в учреждении; профилактику несчастных случаев с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во время пребывания в учреждении; проведение санитарно-противоэпидемических и профилактических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 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школы разработаны программы по укреплению здоровья.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представлений об основах экологической культуры на примере экологически сообразного поведения в быту, безопасного для человека и окружающей среды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характера учебной деятельности и общения.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познавательного интереса и бережного отношения к природе;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формирование установок на использование здорового питания;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использование оптимальных двигательных режимов для детей с учетом их возрастных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сихологических и иных особенностей, развитие потребности в занятиях физической культурой: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соблюдение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режимов дня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установление умений противостояния вредным привычкам,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формирование потребности ребенка безбоязненно обращаться к врачу по любым вопросам, развитие готовности самостоятельно поддерживать свое здоровье на основе навыков личной гигиены; формирование основ </w:t>
      </w:r>
      <w:proofErr w:type="spellStart"/>
      <w:r w:rsidRPr="00172991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72991">
        <w:rPr>
          <w:rFonts w:ascii="Times New Roman" w:hAnsi="Times New Roman" w:cs="Times New Roman"/>
          <w:sz w:val="24"/>
          <w:szCs w:val="24"/>
        </w:rPr>
        <w:t xml:space="preserve"> учебной культуры: умение организовать успешную учебную работу выбирая адекватные средства и приемы выполнения заданий,</w:t>
      </w:r>
    </w:p>
    <w:p w:rsidR="00172991" w:rsidRPr="00172991" w:rsidRDefault="00172991" w:rsidP="0017299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lastRenderedPageBreak/>
        <w:t>формирование умений безопасного поведения в окружающей среде и простейших умений поведения в экстремальных условиях;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При реализации образовательных программ в МБОУ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Сафаровская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2991">
        <w:rPr>
          <w:rFonts w:ascii="Times New Roman" w:hAnsi="Times New Roman" w:cs="Times New Roman"/>
          <w:sz w:val="24"/>
          <w:szCs w:val="24"/>
        </w:rPr>
        <w:t>создаются условия для охраны и укрепления здоровья, что обеспечивает</w:t>
      </w:r>
    </w:p>
    <w:p w:rsidR="00172991" w:rsidRPr="00172991" w:rsidRDefault="00172991" w:rsidP="0017299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 xml:space="preserve">текущий контроль за состоянием здоровья </w:t>
      </w:r>
      <w:proofErr w:type="gramStart"/>
      <w:r w:rsidRPr="001729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2991">
        <w:rPr>
          <w:rFonts w:ascii="Times New Roman" w:hAnsi="Times New Roman" w:cs="Times New Roman"/>
          <w:sz w:val="24"/>
          <w:szCs w:val="24"/>
        </w:rPr>
        <w:t>;</w:t>
      </w:r>
    </w:p>
    <w:p w:rsidR="00172991" w:rsidRPr="00172991" w:rsidRDefault="00172991" w:rsidP="0017299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72991">
        <w:rPr>
          <w:rFonts w:ascii="Times New Roman" w:hAnsi="Times New Roman" w:cs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РФ, соблюдение государственных санитарно-эпидемиологических правил и нормативов, расследование и учет несчастных случаев с обучающимися во время пребывания в организации в порядке, установленном законодательством РФ.</w:t>
      </w:r>
      <w:proofErr w:type="gramEnd"/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Во время проведения занятий соблюдаются требования санитарного законодательства при проведении образовательного процесса.</w:t>
      </w:r>
    </w:p>
    <w:p w:rsid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Все кабинеты оборудованы необходимой мебелью и инвентарем. В школе разработан план производственного контроля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b/>
          <w:sz w:val="24"/>
          <w:szCs w:val="24"/>
        </w:rPr>
        <w:t>Питание</w:t>
      </w:r>
      <w:r w:rsidRPr="00172991">
        <w:rPr>
          <w:rFonts w:ascii="Times New Roman" w:hAnsi="Times New Roman" w:cs="Times New Roman"/>
          <w:sz w:val="24"/>
          <w:szCs w:val="24"/>
        </w:rPr>
        <w:t xml:space="preserve"> в школе организовано для всех обучающихся.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Пищеблок оснащен необходимым технологическим оборудова</w:t>
      </w:r>
      <w:r>
        <w:rPr>
          <w:rFonts w:ascii="Times New Roman" w:hAnsi="Times New Roman" w:cs="Times New Roman"/>
          <w:sz w:val="24"/>
          <w:szCs w:val="24"/>
        </w:rPr>
        <w:t xml:space="preserve">нием. Имеется обеденный зал на 50 посадочных мест, </w:t>
      </w:r>
      <w:r w:rsidRPr="00172991">
        <w:rPr>
          <w:rFonts w:ascii="Times New Roman" w:hAnsi="Times New Roman" w:cs="Times New Roman"/>
          <w:sz w:val="24"/>
          <w:szCs w:val="24"/>
        </w:rPr>
        <w:t xml:space="preserve"> что позволяет своевременно охватить горячим питанием 100% обучающихся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Имеется контроль доступа в учреждение.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Для обеспечения безопасных условий доступа в сеть Интернет в школе действует система контент-фильтрации.</w:t>
      </w:r>
    </w:p>
    <w:p w:rsidR="00172991" w:rsidRPr="00172991" w:rsidRDefault="00172991" w:rsidP="001729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2991">
        <w:rPr>
          <w:rFonts w:ascii="Times New Roman" w:hAnsi="Times New Roman" w:cs="Times New Roman"/>
          <w:sz w:val="24"/>
          <w:szCs w:val="24"/>
        </w:rPr>
        <w:t>Доступ к запрещенным в образовательном процессе сайтам для обучающихся и работников школы закрыт.</w:t>
      </w:r>
    </w:p>
    <w:p w:rsidR="007302FB" w:rsidRPr="00172991" w:rsidRDefault="007302FB" w:rsidP="001729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302FB" w:rsidRPr="00172991" w:rsidSect="001729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1573C"/>
    <w:multiLevelType w:val="multilevel"/>
    <w:tmpl w:val="C8BC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17DD1"/>
    <w:multiLevelType w:val="multilevel"/>
    <w:tmpl w:val="2922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24919"/>
    <w:multiLevelType w:val="multilevel"/>
    <w:tmpl w:val="F994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91"/>
    <w:rsid w:val="00172991"/>
    <w:rsid w:val="0073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Чулпан Гилмуллина</cp:lastModifiedBy>
  <cp:revision>1</cp:revision>
  <dcterms:created xsi:type="dcterms:W3CDTF">2016-02-15T18:26:00Z</dcterms:created>
  <dcterms:modified xsi:type="dcterms:W3CDTF">2016-02-15T18:31:00Z</dcterms:modified>
</cp:coreProperties>
</file>